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4C7F5" w14:textId="77777777" w:rsidR="00453761" w:rsidRPr="00BD1DAE" w:rsidRDefault="00453761" w:rsidP="00453761">
      <w:pPr>
        <w:pStyle w:val="NoSpacing"/>
        <w:rPr>
          <w:rFonts w:ascii="Arial" w:hAnsi="Arial" w:cs="Arial"/>
          <w:sz w:val="24"/>
        </w:rPr>
      </w:pPr>
      <w:r w:rsidRPr="00BD1DAE">
        <w:rPr>
          <w:rFonts w:ascii="Arial" w:hAnsi="Arial" w:cs="Arial"/>
          <w:sz w:val="24"/>
        </w:rPr>
        <w:t>How to Set Boundaries to Avoid Burnout and Protect Your Well-Being</w:t>
      </w:r>
    </w:p>
    <w:p w14:paraId="6B2946CB" w14:textId="77777777" w:rsidR="000B1F8B" w:rsidRPr="00BD1DAE" w:rsidRDefault="000B1F8B" w:rsidP="00453761">
      <w:pPr>
        <w:pStyle w:val="NoSpacing"/>
        <w:rPr>
          <w:rFonts w:ascii="Arial" w:hAnsi="Arial" w:cs="Arial"/>
          <w:sz w:val="24"/>
        </w:rPr>
      </w:pPr>
    </w:p>
    <w:p w14:paraId="47DED84E" w14:textId="77777777" w:rsidR="00F943DB" w:rsidRPr="00BD1DAE" w:rsidRDefault="00F943DB" w:rsidP="00F943DB">
      <w:pPr>
        <w:pStyle w:val="NoSpacing"/>
        <w:rPr>
          <w:rFonts w:ascii="Arial" w:hAnsi="Arial" w:cs="Arial"/>
          <w:sz w:val="24"/>
        </w:rPr>
      </w:pPr>
      <w:r w:rsidRPr="00F943DB">
        <w:rPr>
          <w:rFonts w:ascii="Arial" w:hAnsi="Arial" w:cs="Arial"/>
          <w:sz w:val="24"/>
        </w:rPr>
        <w:t xml:space="preserve">Burnout often happens when you take on too much and don’t leave enough time for yourself. Without boundaries, work, relationships, and responsibilities can drain your energy, leaving you exhausted. Setting clear boundaries helps you protect your time, mental health, and emotional well-being. It allows you to focus on what truly matters while preventing stress from taking over. </w:t>
      </w:r>
    </w:p>
    <w:p w14:paraId="3222F2F2" w14:textId="77777777" w:rsidR="00F943DB" w:rsidRPr="00BD1DAE" w:rsidRDefault="00F943DB" w:rsidP="00F943DB">
      <w:pPr>
        <w:pStyle w:val="NoSpacing"/>
        <w:rPr>
          <w:rFonts w:ascii="Arial" w:hAnsi="Arial" w:cs="Arial"/>
          <w:sz w:val="24"/>
        </w:rPr>
      </w:pPr>
    </w:p>
    <w:p w14:paraId="34199EF8" w14:textId="7217C71B" w:rsidR="00F943DB" w:rsidRPr="00BD1DAE" w:rsidRDefault="00F943DB" w:rsidP="00F943DB">
      <w:pPr>
        <w:pStyle w:val="NoSpacing"/>
        <w:rPr>
          <w:rFonts w:ascii="Arial" w:hAnsi="Arial" w:cs="Arial"/>
          <w:sz w:val="24"/>
        </w:rPr>
      </w:pPr>
      <w:r w:rsidRPr="00F943DB">
        <w:rPr>
          <w:rFonts w:ascii="Arial" w:hAnsi="Arial" w:cs="Arial"/>
          <w:sz w:val="24"/>
        </w:rPr>
        <w:t>Boundaries aren’t about shutting people out</w:t>
      </w:r>
      <w:r w:rsidR="00CB493B" w:rsidRPr="00BD1DAE">
        <w:rPr>
          <w:rFonts w:ascii="Arial" w:hAnsi="Arial" w:cs="Arial"/>
          <w:sz w:val="24"/>
        </w:rPr>
        <w:t xml:space="preserve">; </w:t>
      </w:r>
      <w:r w:rsidRPr="00F943DB">
        <w:rPr>
          <w:rFonts w:ascii="Arial" w:hAnsi="Arial" w:cs="Arial"/>
          <w:sz w:val="24"/>
        </w:rPr>
        <w:t>they’re about creating space for balance and self-care. By learning to set and enforce boundaries, you can avoid burnout and maintain a healthier, more fulfilling life.</w:t>
      </w:r>
    </w:p>
    <w:p w14:paraId="05A0D930" w14:textId="77777777" w:rsidR="00F943DB" w:rsidRPr="00BD1DAE" w:rsidRDefault="00F943DB" w:rsidP="00F943DB">
      <w:pPr>
        <w:pStyle w:val="NoSpacing"/>
        <w:rPr>
          <w:rFonts w:ascii="Arial" w:hAnsi="Arial" w:cs="Arial"/>
          <w:sz w:val="24"/>
        </w:rPr>
      </w:pPr>
    </w:p>
    <w:p w14:paraId="76F7E0BB" w14:textId="77777777" w:rsidR="00F943DB" w:rsidRPr="00F943DB" w:rsidRDefault="00F943DB" w:rsidP="00F943DB">
      <w:pPr>
        <w:pStyle w:val="NoSpacing"/>
        <w:rPr>
          <w:rFonts w:ascii="Arial" w:hAnsi="Arial" w:cs="Arial"/>
          <w:sz w:val="24"/>
        </w:rPr>
      </w:pPr>
    </w:p>
    <w:p w14:paraId="55F46031" w14:textId="77777777" w:rsidR="00F943DB" w:rsidRPr="00BD1DAE" w:rsidRDefault="00F943DB" w:rsidP="00F943DB">
      <w:pPr>
        <w:pStyle w:val="NoSpacing"/>
        <w:rPr>
          <w:rFonts w:ascii="Arial" w:hAnsi="Arial" w:cs="Arial"/>
          <w:b/>
          <w:bCs/>
          <w:sz w:val="24"/>
        </w:rPr>
      </w:pPr>
      <w:r w:rsidRPr="00F943DB">
        <w:rPr>
          <w:rFonts w:ascii="Arial" w:hAnsi="Arial" w:cs="Arial"/>
          <w:b/>
          <w:bCs/>
          <w:sz w:val="24"/>
        </w:rPr>
        <w:t>Why Boundaries Are Essential for Burnout Prevention</w:t>
      </w:r>
    </w:p>
    <w:p w14:paraId="1607BF0E" w14:textId="77777777" w:rsidR="00F943DB" w:rsidRPr="00F943DB" w:rsidRDefault="00F943DB" w:rsidP="00F943DB">
      <w:pPr>
        <w:pStyle w:val="NoSpacing"/>
        <w:rPr>
          <w:rFonts w:ascii="Arial" w:hAnsi="Arial" w:cs="Arial"/>
          <w:b/>
          <w:bCs/>
          <w:sz w:val="24"/>
        </w:rPr>
      </w:pPr>
    </w:p>
    <w:p w14:paraId="4D3DE04B" w14:textId="77777777" w:rsidR="00F943DB" w:rsidRPr="00BD1DAE" w:rsidRDefault="00F943DB" w:rsidP="00F943DB">
      <w:pPr>
        <w:pStyle w:val="NoSpacing"/>
        <w:rPr>
          <w:rFonts w:ascii="Arial" w:hAnsi="Arial" w:cs="Arial"/>
          <w:sz w:val="24"/>
        </w:rPr>
      </w:pPr>
      <w:r w:rsidRPr="00F943DB">
        <w:rPr>
          <w:rFonts w:ascii="Arial" w:hAnsi="Arial" w:cs="Arial"/>
          <w:sz w:val="24"/>
        </w:rPr>
        <w:t xml:space="preserve">When you don’t have boundaries, it’s easy to overextend yourself. You may say yes to extra work, take on responsibilities that aren’t yours, or feel guilty for taking breaks. Over time, this leads to exhaustion and resentment. Boundaries help you define what’s acceptable and what isn’t. They prevent others from draining your energy and give you the space to recharge. </w:t>
      </w:r>
    </w:p>
    <w:p w14:paraId="7AB0B2D7" w14:textId="77777777" w:rsidR="00F943DB" w:rsidRPr="00BD1DAE" w:rsidRDefault="00F943DB" w:rsidP="00F943DB">
      <w:pPr>
        <w:pStyle w:val="NoSpacing"/>
        <w:rPr>
          <w:rFonts w:ascii="Arial" w:hAnsi="Arial" w:cs="Arial"/>
          <w:sz w:val="24"/>
        </w:rPr>
      </w:pPr>
    </w:p>
    <w:p w14:paraId="1B1B1850" w14:textId="59D27A75" w:rsidR="00F943DB" w:rsidRPr="00BD1DAE" w:rsidRDefault="00F943DB" w:rsidP="00F943DB">
      <w:pPr>
        <w:pStyle w:val="NoSpacing"/>
        <w:rPr>
          <w:rFonts w:ascii="Arial" w:hAnsi="Arial" w:cs="Arial"/>
          <w:sz w:val="24"/>
        </w:rPr>
      </w:pPr>
      <w:r w:rsidRPr="00F943DB">
        <w:rPr>
          <w:rFonts w:ascii="Arial" w:hAnsi="Arial" w:cs="Arial"/>
          <w:sz w:val="24"/>
        </w:rPr>
        <w:t>Strong boundaries also improve relationships by setting clear expectations. When you consistently protect your time and well-being, you can be more present and engaged in all areas of life without feeling overwhelmed.</w:t>
      </w:r>
    </w:p>
    <w:p w14:paraId="28440914" w14:textId="77777777" w:rsidR="00F943DB" w:rsidRPr="00BD1DAE" w:rsidRDefault="00F943DB" w:rsidP="00F943DB">
      <w:pPr>
        <w:pStyle w:val="NoSpacing"/>
        <w:rPr>
          <w:rFonts w:ascii="Arial" w:hAnsi="Arial" w:cs="Arial"/>
          <w:sz w:val="24"/>
        </w:rPr>
      </w:pPr>
    </w:p>
    <w:p w14:paraId="57CE325A" w14:textId="77777777" w:rsidR="00F943DB" w:rsidRPr="00F943DB" w:rsidRDefault="00F943DB" w:rsidP="00F943DB">
      <w:pPr>
        <w:pStyle w:val="NoSpacing"/>
        <w:rPr>
          <w:rFonts w:ascii="Arial" w:hAnsi="Arial" w:cs="Arial"/>
          <w:sz w:val="24"/>
        </w:rPr>
      </w:pPr>
    </w:p>
    <w:p w14:paraId="798066BD" w14:textId="77777777" w:rsidR="00F943DB" w:rsidRPr="00BD1DAE" w:rsidRDefault="00F943DB" w:rsidP="00F943DB">
      <w:pPr>
        <w:pStyle w:val="NoSpacing"/>
        <w:rPr>
          <w:rFonts w:ascii="Arial" w:hAnsi="Arial" w:cs="Arial"/>
          <w:b/>
          <w:bCs/>
          <w:sz w:val="24"/>
        </w:rPr>
      </w:pPr>
      <w:r w:rsidRPr="00F943DB">
        <w:rPr>
          <w:rFonts w:ascii="Arial" w:hAnsi="Arial" w:cs="Arial"/>
          <w:b/>
          <w:bCs/>
          <w:sz w:val="24"/>
        </w:rPr>
        <w:t>Identifying Areas Where You Need Better Boundaries</w:t>
      </w:r>
    </w:p>
    <w:p w14:paraId="583CE2CF" w14:textId="77777777" w:rsidR="00F943DB" w:rsidRPr="00F943DB" w:rsidRDefault="00F943DB" w:rsidP="00F943DB">
      <w:pPr>
        <w:pStyle w:val="NoSpacing"/>
        <w:rPr>
          <w:rFonts w:ascii="Arial" w:hAnsi="Arial" w:cs="Arial"/>
          <w:b/>
          <w:bCs/>
          <w:sz w:val="24"/>
        </w:rPr>
      </w:pPr>
    </w:p>
    <w:p w14:paraId="4DF24AE8" w14:textId="77777777" w:rsidR="00F943DB" w:rsidRPr="00BD1DAE" w:rsidRDefault="00F943DB" w:rsidP="00F943DB">
      <w:pPr>
        <w:pStyle w:val="NoSpacing"/>
        <w:rPr>
          <w:rFonts w:ascii="Arial" w:hAnsi="Arial" w:cs="Arial"/>
          <w:sz w:val="24"/>
        </w:rPr>
      </w:pPr>
      <w:r w:rsidRPr="00F943DB">
        <w:rPr>
          <w:rFonts w:ascii="Arial" w:hAnsi="Arial" w:cs="Arial"/>
          <w:sz w:val="24"/>
        </w:rPr>
        <w:t>To prevent burnout, you need to identify where your boundaries are weak. Pay attention to where you feel overwhelmed, drained, or taken advantage of. Common areas that may need stronger boundaries include:</w:t>
      </w:r>
    </w:p>
    <w:p w14:paraId="56D699C2" w14:textId="77777777" w:rsidR="00F943DB" w:rsidRPr="00F943DB" w:rsidRDefault="00F943DB" w:rsidP="00F943DB">
      <w:pPr>
        <w:pStyle w:val="NoSpacing"/>
        <w:rPr>
          <w:rFonts w:ascii="Arial" w:hAnsi="Arial" w:cs="Arial"/>
          <w:sz w:val="24"/>
        </w:rPr>
      </w:pPr>
    </w:p>
    <w:p w14:paraId="633095FF" w14:textId="77777777" w:rsidR="00F943DB" w:rsidRPr="00F943DB" w:rsidRDefault="00F943DB" w:rsidP="00F943DB">
      <w:pPr>
        <w:pStyle w:val="NoSpacing"/>
        <w:numPr>
          <w:ilvl w:val="0"/>
          <w:numId w:val="8"/>
        </w:numPr>
        <w:rPr>
          <w:rFonts w:ascii="Arial" w:hAnsi="Arial" w:cs="Arial"/>
          <w:sz w:val="24"/>
        </w:rPr>
      </w:pPr>
      <w:r w:rsidRPr="00F943DB">
        <w:rPr>
          <w:rFonts w:ascii="Arial" w:hAnsi="Arial" w:cs="Arial"/>
          <w:b/>
          <w:bCs/>
          <w:sz w:val="24"/>
        </w:rPr>
        <w:t>Work:</w:t>
      </w:r>
      <w:r w:rsidRPr="00F943DB">
        <w:rPr>
          <w:rFonts w:ascii="Arial" w:hAnsi="Arial" w:cs="Arial"/>
          <w:sz w:val="24"/>
        </w:rPr>
        <w:t xml:space="preserve"> Overworking, answering emails after hours, or taking on extra tasks without recognition.</w:t>
      </w:r>
    </w:p>
    <w:p w14:paraId="59F7512B" w14:textId="77777777" w:rsidR="00F943DB" w:rsidRPr="00F943DB" w:rsidRDefault="00F943DB" w:rsidP="00F943DB">
      <w:pPr>
        <w:pStyle w:val="NoSpacing"/>
        <w:numPr>
          <w:ilvl w:val="0"/>
          <w:numId w:val="8"/>
        </w:numPr>
        <w:rPr>
          <w:rFonts w:ascii="Arial" w:hAnsi="Arial" w:cs="Arial"/>
          <w:sz w:val="24"/>
        </w:rPr>
      </w:pPr>
      <w:r w:rsidRPr="00F943DB">
        <w:rPr>
          <w:rFonts w:ascii="Arial" w:hAnsi="Arial" w:cs="Arial"/>
          <w:b/>
          <w:bCs/>
          <w:sz w:val="24"/>
        </w:rPr>
        <w:t>Personal relationships:</w:t>
      </w:r>
      <w:r w:rsidRPr="00F943DB">
        <w:rPr>
          <w:rFonts w:ascii="Arial" w:hAnsi="Arial" w:cs="Arial"/>
          <w:sz w:val="24"/>
        </w:rPr>
        <w:t xml:space="preserve"> Feeling obligated to say yes, dealing with one-sided relationships, or constantly supporting others at your own expense.</w:t>
      </w:r>
    </w:p>
    <w:p w14:paraId="7FF1D049" w14:textId="77777777" w:rsidR="00F943DB" w:rsidRPr="00F943DB" w:rsidRDefault="00F943DB" w:rsidP="00F943DB">
      <w:pPr>
        <w:pStyle w:val="NoSpacing"/>
        <w:numPr>
          <w:ilvl w:val="0"/>
          <w:numId w:val="8"/>
        </w:numPr>
        <w:rPr>
          <w:rFonts w:ascii="Arial" w:hAnsi="Arial" w:cs="Arial"/>
          <w:sz w:val="24"/>
        </w:rPr>
      </w:pPr>
      <w:r w:rsidRPr="00F943DB">
        <w:rPr>
          <w:rFonts w:ascii="Arial" w:hAnsi="Arial" w:cs="Arial"/>
          <w:b/>
          <w:bCs/>
          <w:sz w:val="24"/>
        </w:rPr>
        <w:t>Time management:</w:t>
      </w:r>
      <w:r w:rsidRPr="00F943DB">
        <w:rPr>
          <w:rFonts w:ascii="Arial" w:hAnsi="Arial" w:cs="Arial"/>
          <w:sz w:val="24"/>
        </w:rPr>
        <w:t xml:space="preserve"> Overloading your schedule with commitments and never having downtime.</w:t>
      </w:r>
    </w:p>
    <w:p w14:paraId="7AD06F69" w14:textId="77777777" w:rsidR="00F943DB" w:rsidRPr="00F943DB" w:rsidRDefault="00F943DB" w:rsidP="00F943DB">
      <w:pPr>
        <w:pStyle w:val="NoSpacing"/>
        <w:numPr>
          <w:ilvl w:val="0"/>
          <w:numId w:val="8"/>
        </w:numPr>
        <w:rPr>
          <w:rFonts w:ascii="Arial" w:hAnsi="Arial" w:cs="Arial"/>
          <w:sz w:val="24"/>
        </w:rPr>
      </w:pPr>
      <w:r w:rsidRPr="00F943DB">
        <w:rPr>
          <w:rFonts w:ascii="Arial" w:hAnsi="Arial" w:cs="Arial"/>
          <w:b/>
          <w:bCs/>
          <w:sz w:val="24"/>
        </w:rPr>
        <w:t>Emotional well-being:</w:t>
      </w:r>
      <w:r w:rsidRPr="00F943DB">
        <w:rPr>
          <w:rFonts w:ascii="Arial" w:hAnsi="Arial" w:cs="Arial"/>
          <w:sz w:val="24"/>
        </w:rPr>
        <w:t xml:space="preserve"> Absorbing other people’s stress, feeling guilty for prioritizing yourself, or struggling to say no.</w:t>
      </w:r>
    </w:p>
    <w:p w14:paraId="7A134C76" w14:textId="77777777" w:rsidR="00F943DB" w:rsidRPr="00BD1DAE" w:rsidRDefault="00F943DB" w:rsidP="00F943DB">
      <w:pPr>
        <w:pStyle w:val="NoSpacing"/>
        <w:rPr>
          <w:rFonts w:ascii="Arial" w:hAnsi="Arial" w:cs="Arial"/>
          <w:sz w:val="24"/>
        </w:rPr>
      </w:pPr>
    </w:p>
    <w:p w14:paraId="294F08C1" w14:textId="01D59720" w:rsidR="00F943DB" w:rsidRPr="00BD1DAE" w:rsidRDefault="00F943DB" w:rsidP="00F943DB">
      <w:pPr>
        <w:pStyle w:val="NoSpacing"/>
        <w:rPr>
          <w:rFonts w:ascii="Arial" w:hAnsi="Arial" w:cs="Arial"/>
          <w:sz w:val="24"/>
        </w:rPr>
      </w:pPr>
      <w:r w:rsidRPr="00F943DB">
        <w:rPr>
          <w:rFonts w:ascii="Arial" w:hAnsi="Arial" w:cs="Arial"/>
          <w:sz w:val="24"/>
        </w:rPr>
        <w:t>Once you identify these areas, you can start setting boundaries that protect your well-being.</w:t>
      </w:r>
    </w:p>
    <w:p w14:paraId="4DE24C44" w14:textId="77777777" w:rsidR="00F943DB" w:rsidRPr="00BD1DAE" w:rsidRDefault="00F943DB" w:rsidP="00F943DB">
      <w:pPr>
        <w:pStyle w:val="NoSpacing"/>
        <w:rPr>
          <w:rFonts w:ascii="Arial" w:hAnsi="Arial" w:cs="Arial"/>
          <w:sz w:val="24"/>
        </w:rPr>
      </w:pPr>
    </w:p>
    <w:p w14:paraId="49FF9D17" w14:textId="77777777" w:rsidR="00F943DB" w:rsidRPr="00F943DB" w:rsidRDefault="00F943DB" w:rsidP="00F943DB">
      <w:pPr>
        <w:pStyle w:val="NoSpacing"/>
        <w:rPr>
          <w:rFonts w:ascii="Arial" w:hAnsi="Arial" w:cs="Arial"/>
          <w:sz w:val="24"/>
        </w:rPr>
      </w:pPr>
    </w:p>
    <w:p w14:paraId="580FA675" w14:textId="77777777" w:rsidR="00F943DB" w:rsidRPr="00BD1DAE" w:rsidRDefault="00F943DB" w:rsidP="00F943DB">
      <w:pPr>
        <w:pStyle w:val="NoSpacing"/>
        <w:rPr>
          <w:rFonts w:ascii="Arial" w:hAnsi="Arial" w:cs="Arial"/>
          <w:b/>
          <w:bCs/>
          <w:sz w:val="24"/>
        </w:rPr>
      </w:pPr>
      <w:r w:rsidRPr="00F943DB">
        <w:rPr>
          <w:rFonts w:ascii="Arial" w:hAnsi="Arial" w:cs="Arial"/>
          <w:b/>
          <w:bCs/>
          <w:sz w:val="24"/>
        </w:rPr>
        <w:t>Learning to Say No Without Guilt</w:t>
      </w:r>
    </w:p>
    <w:p w14:paraId="51335632" w14:textId="77777777" w:rsidR="00F943DB" w:rsidRPr="00F943DB" w:rsidRDefault="00F943DB" w:rsidP="00F943DB">
      <w:pPr>
        <w:pStyle w:val="NoSpacing"/>
        <w:rPr>
          <w:rFonts w:ascii="Arial" w:hAnsi="Arial" w:cs="Arial"/>
          <w:b/>
          <w:bCs/>
          <w:sz w:val="24"/>
        </w:rPr>
      </w:pPr>
    </w:p>
    <w:p w14:paraId="48027391" w14:textId="61249F3F" w:rsidR="00F943DB" w:rsidRPr="00BD1DAE" w:rsidRDefault="00F943DB" w:rsidP="00F943DB">
      <w:pPr>
        <w:pStyle w:val="NoSpacing"/>
        <w:rPr>
          <w:rFonts w:ascii="Arial" w:hAnsi="Arial" w:cs="Arial"/>
          <w:sz w:val="24"/>
        </w:rPr>
      </w:pPr>
      <w:r w:rsidRPr="00F943DB">
        <w:rPr>
          <w:rFonts w:ascii="Arial" w:hAnsi="Arial" w:cs="Arial"/>
          <w:sz w:val="24"/>
        </w:rPr>
        <w:t>Saying no is one of the most effective ways to set boundaries, but it can feel uncomfortable at first. You might worry about disappointing others or being seen as unhelpful. However, saying yes to everything leaves you drained and unable to care for yourself. Learning to say no is about valuing your time and energy. You don’t need to justify or over-explain</w:t>
      </w:r>
      <w:r w:rsidR="00CB493B" w:rsidRPr="00BD1DAE">
        <w:rPr>
          <w:rFonts w:ascii="Arial" w:hAnsi="Arial" w:cs="Arial"/>
          <w:sz w:val="24"/>
        </w:rPr>
        <w:t xml:space="preserve">, </w:t>
      </w:r>
      <w:r w:rsidRPr="00F943DB">
        <w:rPr>
          <w:rFonts w:ascii="Arial" w:hAnsi="Arial" w:cs="Arial"/>
          <w:sz w:val="24"/>
        </w:rPr>
        <w:t xml:space="preserve">being direct is enough. </w:t>
      </w:r>
    </w:p>
    <w:p w14:paraId="3D5395F2" w14:textId="77777777" w:rsidR="00F943DB" w:rsidRPr="00BD1DAE" w:rsidRDefault="00F943DB" w:rsidP="00F943DB">
      <w:pPr>
        <w:pStyle w:val="NoSpacing"/>
        <w:rPr>
          <w:rFonts w:ascii="Arial" w:hAnsi="Arial" w:cs="Arial"/>
          <w:sz w:val="24"/>
        </w:rPr>
      </w:pPr>
    </w:p>
    <w:p w14:paraId="6B71C83E" w14:textId="211853CD" w:rsidR="00F943DB" w:rsidRPr="00BD1DAE" w:rsidRDefault="00F943DB" w:rsidP="00F943DB">
      <w:pPr>
        <w:pStyle w:val="NoSpacing"/>
        <w:rPr>
          <w:rFonts w:ascii="Arial" w:hAnsi="Arial" w:cs="Arial"/>
          <w:sz w:val="24"/>
        </w:rPr>
      </w:pPr>
      <w:r w:rsidRPr="00F943DB">
        <w:rPr>
          <w:rFonts w:ascii="Arial" w:hAnsi="Arial" w:cs="Arial"/>
          <w:sz w:val="24"/>
        </w:rPr>
        <w:t>If saying no feels difficult, start small. Decline minor requests and gradually build confidence in setting limits. The more you practice, the easier it becomes to protect your well-being without guilt.</w:t>
      </w:r>
    </w:p>
    <w:p w14:paraId="477E7F59" w14:textId="77777777" w:rsidR="00F943DB" w:rsidRPr="00BD1DAE" w:rsidRDefault="00F943DB" w:rsidP="00F943DB">
      <w:pPr>
        <w:pStyle w:val="NoSpacing"/>
        <w:rPr>
          <w:rFonts w:ascii="Arial" w:hAnsi="Arial" w:cs="Arial"/>
          <w:sz w:val="24"/>
        </w:rPr>
      </w:pPr>
    </w:p>
    <w:p w14:paraId="1C336306" w14:textId="77777777" w:rsidR="00F943DB" w:rsidRPr="00F943DB" w:rsidRDefault="00F943DB" w:rsidP="00F943DB">
      <w:pPr>
        <w:pStyle w:val="NoSpacing"/>
        <w:rPr>
          <w:rFonts w:ascii="Arial" w:hAnsi="Arial" w:cs="Arial"/>
          <w:sz w:val="24"/>
        </w:rPr>
      </w:pPr>
    </w:p>
    <w:p w14:paraId="071BE864" w14:textId="77777777" w:rsidR="00F943DB" w:rsidRPr="00BD1DAE" w:rsidRDefault="00F943DB" w:rsidP="00F943DB">
      <w:pPr>
        <w:pStyle w:val="NoSpacing"/>
        <w:rPr>
          <w:rFonts w:ascii="Arial" w:hAnsi="Arial" w:cs="Arial"/>
          <w:b/>
          <w:bCs/>
          <w:sz w:val="24"/>
        </w:rPr>
      </w:pPr>
      <w:r w:rsidRPr="00F943DB">
        <w:rPr>
          <w:rFonts w:ascii="Arial" w:hAnsi="Arial" w:cs="Arial"/>
          <w:b/>
          <w:bCs/>
          <w:sz w:val="24"/>
        </w:rPr>
        <w:t>Setting Clear Work-Life Boundaries</w:t>
      </w:r>
    </w:p>
    <w:p w14:paraId="66A0BEAA" w14:textId="77777777" w:rsidR="00F943DB" w:rsidRPr="00F943DB" w:rsidRDefault="00F943DB" w:rsidP="00F943DB">
      <w:pPr>
        <w:pStyle w:val="NoSpacing"/>
        <w:rPr>
          <w:rFonts w:ascii="Arial" w:hAnsi="Arial" w:cs="Arial"/>
          <w:b/>
          <w:bCs/>
          <w:sz w:val="24"/>
        </w:rPr>
      </w:pPr>
    </w:p>
    <w:p w14:paraId="54AEED2A" w14:textId="77777777" w:rsidR="00F943DB" w:rsidRPr="00BD1DAE" w:rsidRDefault="00F943DB" w:rsidP="00F943DB">
      <w:pPr>
        <w:pStyle w:val="NoSpacing"/>
        <w:rPr>
          <w:rFonts w:ascii="Arial" w:hAnsi="Arial" w:cs="Arial"/>
          <w:sz w:val="24"/>
        </w:rPr>
      </w:pPr>
      <w:r w:rsidRPr="00F943DB">
        <w:rPr>
          <w:rFonts w:ascii="Arial" w:hAnsi="Arial" w:cs="Arial"/>
          <w:sz w:val="24"/>
        </w:rPr>
        <w:t>Work should not take over your personal life. Without clear boundaries, you may find yourself constantly checking emails, staying late, or taking on too much. To create balance, set specific work-life boundaries such as:</w:t>
      </w:r>
    </w:p>
    <w:p w14:paraId="2EB9E7C4" w14:textId="77777777" w:rsidR="00F943DB" w:rsidRPr="00F943DB" w:rsidRDefault="00F943DB" w:rsidP="00F943DB">
      <w:pPr>
        <w:pStyle w:val="NoSpacing"/>
        <w:rPr>
          <w:rFonts w:ascii="Arial" w:hAnsi="Arial" w:cs="Arial"/>
          <w:sz w:val="24"/>
        </w:rPr>
      </w:pPr>
    </w:p>
    <w:p w14:paraId="55CD3DDF" w14:textId="77777777" w:rsidR="00F943DB" w:rsidRPr="00F943DB" w:rsidRDefault="00F943DB" w:rsidP="00F943DB">
      <w:pPr>
        <w:pStyle w:val="NoSpacing"/>
        <w:numPr>
          <w:ilvl w:val="0"/>
          <w:numId w:val="9"/>
        </w:numPr>
        <w:rPr>
          <w:rFonts w:ascii="Arial" w:hAnsi="Arial" w:cs="Arial"/>
          <w:sz w:val="24"/>
        </w:rPr>
      </w:pPr>
      <w:r w:rsidRPr="00F943DB">
        <w:rPr>
          <w:rFonts w:ascii="Arial" w:hAnsi="Arial" w:cs="Arial"/>
          <w:b/>
          <w:bCs/>
          <w:sz w:val="24"/>
        </w:rPr>
        <w:t>Define work hours:</w:t>
      </w:r>
      <w:r w:rsidRPr="00F943DB">
        <w:rPr>
          <w:rFonts w:ascii="Arial" w:hAnsi="Arial" w:cs="Arial"/>
          <w:sz w:val="24"/>
        </w:rPr>
        <w:t xml:space="preserve"> Stick to a set schedule and avoid working beyond it.</w:t>
      </w:r>
    </w:p>
    <w:p w14:paraId="3DCB7724" w14:textId="77777777" w:rsidR="00F943DB" w:rsidRPr="00F943DB" w:rsidRDefault="00F943DB" w:rsidP="00F943DB">
      <w:pPr>
        <w:pStyle w:val="NoSpacing"/>
        <w:numPr>
          <w:ilvl w:val="0"/>
          <w:numId w:val="9"/>
        </w:numPr>
        <w:rPr>
          <w:rFonts w:ascii="Arial" w:hAnsi="Arial" w:cs="Arial"/>
          <w:sz w:val="24"/>
        </w:rPr>
      </w:pPr>
      <w:r w:rsidRPr="00F943DB">
        <w:rPr>
          <w:rFonts w:ascii="Arial" w:hAnsi="Arial" w:cs="Arial"/>
          <w:b/>
          <w:bCs/>
          <w:sz w:val="24"/>
        </w:rPr>
        <w:t>Turn off notifications:</w:t>
      </w:r>
      <w:r w:rsidRPr="00F943DB">
        <w:rPr>
          <w:rFonts w:ascii="Arial" w:hAnsi="Arial" w:cs="Arial"/>
          <w:sz w:val="24"/>
        </w:rPr>
        <w:t xml:space="preserve"> Stop checking emails and messages outside of work hours.</w:t>
      </w:r>
    </w:p>
    <w:p w14:paraId="41A685D5" w14:textId="77777777" w:rsidR="00F943DB" w:rsidRPr="00F943DB" w:rsidRDefault="00F943DB" w:rsidP="00F943DB">
      <w:pPr>
        <w:pStyle w:val="NoSpacing"/>
        <w:numPr>
          <w:ilvl w:val="0"/>
          <w:numId w:val="9"/>
        </w:numPr>
        <w:rPr>
          <w:rFonts w:ascii="Arial" w:hAnsi="Arial" w:cs="Arial"/>
          <w:sz w:val="24"/>
        </w:rPr>
      </w:pPr>
      <w:r w:rsidRPr="00F943DB">
        <w:rPr>
          <w:rFonts w:ascii="Arial" w:hAnsi="Arial" w:cs="Arial"/>
          <w:b/>
          <w:bCs/>
          <w:sz w:val="24"/>
        </w:rPr>
        <w:t>Take breaks:</w:t>
      </w:r>
      <w:r w:rsidRPr="00F943DB">
        <w:rPr>
          <w:rFonts w:ascii="Arial" w:hAnsi="Arial" w:cs="Arial"/>
          <w:sz w:val="24"/>
        </w:rPr>
        <w:t xml:space="preserve"> Step away from your desk throughout the day to reset.</w:t>
      </w:r>
    </w:p>
    <w:p w14:paraId="2C69097B" w14:textId="77777777" w:rsidR="00F943DB" w:rsidRPr="00F943DB" w:rsidRDefault="00F943DB" w:rsidP="00F943DB">
      <w:pPr>
        <w:pStyle w:val="NoSpacing"/>
        <w:numPr>
          <w:ilvl w:val="0"/>
          <w:numId w:val="9"/>
        </w:numPr>
        <w:rPr>
          <w:rFonts w:ascii="Arial" w:hAnsi="Arial" w:cs="Arial"/>
          <w:sz w:val="24"/>
        </w:rPr>
      </w:pPr>
      <w:r w:rsidRPr="00F943DB">
        <w:rPr>
          <w:rFonts w:ascii="Arial" w:hAnsi="Arial" w:cs="Arial"/>
          <w:b/>
          <w:bCs/>
          <w:sz w:val="24"/>
        </w:rPr>
        <w:t>Say no to extra workload:</w:t>
      </w:r>
      <w:r w:rsidRPr="00F943DB">
        <w:rPr>
          <w:rFonts w:ascii="Arial" w:hAnsi="Arial" w:cs="Arial"/>
          <w:sz w:val="24"/>
        </w:rPr>
        <w:t xml:space="preserve"> Protect your time by not taking on unnecessary tasks.</w:t>
      </w:r>
    </w:p>
    <w:p w14:paraId="06904958" w14:textId="77777777" w:rsidR="00F943DB" w:rsidRPr="00BD1DAE" w:rsidRDefault="00F943DB" w:rsidP="00F943DB">
      <w:pPr>
        <w:pStyle w:val="NoSpacing"/>
        <w:rPr>
          <w:rFonts w:ascii="Arial" w:hAnsi="Arial" w:cs="Arial"/>
          <w:sz w:val="24"/>
        </w:rPr>
      </w:pPr>
    </w:p>
    <w:p w14:paraId="549D8A00" w14:textId="3501E079" w:rsidR="00F943DB" w:rsidRPr="00BD1DAE" w:rsidRDefault="00F943DB" w:rsidP="00F943DB">
      <w:pPr>
        <w:pStyle w:val="NoSpacing"/>
        <w:rPr>
          <w:rFonts w:ascii="Arial" w:hAnsi="Arial" w:cs="Arial"/>
          <w:sz w:val="24"/>
        </w:rPr>
      </w:pPr>
      <w:r w:rsidRPr="00F943DB">
        <w:rPr>
          <w:rFonts w:ascii="Arial" w:hAnsi="Arial" w:cs="Arial"/>
          <w:sz w:val="24"/>
        </w:rPr>
        <w:t>Work-life balance isn’t about doing less</w:t>
      </w:r>
      <w:r w:rsidR="00CB493B" w:rsidRPr="00BD1DAE">
        <w:rPr>
          <w:rFonts w:ascii="Arial" w:hAnsi="Arial" w:cs="Arial"/>
          <w:sz w:val="24"/>
        </w:rPr>
        <w:t xml:space="preserve">, </w:t>
      </w:r>
      <w:r w:rsidRPr="00F943DB">
        <w:rPr>
          <w:rFonts w:ascii="Arial" w:hAnsi="Arial" w:cs="Arial"/>
          <w:sz w:val="24"/>
        </w:rPr>
        <w:t>it’s about working smarter and allowing time for rest and personal activities.</w:t>
      </w:r>
    </w:p>
    <w:p w14:paraId="6FB62B76" w14:textId="77777777" w:rsidR="00F943DB" w:rsidRPr="00BD1DAE" w:rsidRDefault="00F943DB" w:rsidP="00F943DB">
      <w:pPr>
        <w:pStyle w:val="NoSpacing"/>
        <w:rPr>
          <w:rFonts w:ascii="Arial" w:hAnsi="Arial" w:cs="Arial"/>
          <w:sz w:val="24"/>
        </w:rPr>
      </w:pPr>
    </w:p>
    <w:p w14:paraId="4BD91B94" w14:textId="77777777" w:rsidR="00F943DB" w:rsidRPr="00F943DB" w:rsidRDefault="00F943DB" w:rsidP="00F943DB">
      <w:pPr>
        <w:pStyle w:val="NoSpacing"/>
        <w:rPr>
          <w:rFonts w:ascii="Arial" w:hAnsi="Arial" w:cs="Arial"/>
          <w:sz w:val="24"/>
        </w:rPr>
      </w:pPr>
    </w:p>
    <w:p w14:paraId="3AC4056E" w14:textId="77777777" w:rsidR="00F943DB" w:rsidRPr="00BD1DAE" w:rsidRDefault="00F943DB" w:rsidP="00F943DB">
      <w:pPr>
        <w:pStyle w:val="NoSpacing"/>
        <w:rPr>
          <w:rFonts w:ascii="Arial" w:hAnsi="Arial" w:cs="Arial"/>
          <w:b/>
          <w:bCs/>
          <w:sz w:val="24"/>
        </w:rPr>
      </w:pPr>
      <w:r w:rsidRPr="00F943DB">
        <w:rPr>
          <w:rFonts w:ascii="Arial" w:hAnsi="Arial" w:cs="Arial"/>
          <w:b/>
          <w:bCs/>
          <w:sz w:val="24"/>
        </w:rPr>
        <w:t>Protecting Your Emotional Energy</w:t>
      </w:r>
    </w:p>
    <w:p w14:paraId="26B419D1" w14:textId="77777777" w:rsidR="00F943DB" w:rsidRPr="00F943DB" w:rsidRDefault="00F943DB" w:rsidP="00F943DB">
      <w:pPr>
        <w:pStyle w:val="NoSpacing"/>
        <w:rPr>
          <w:rFonts w:ascii="Arial" w:hAnsi="Arial" w:cs="Arial"/>
          <w:b/>
          <w:bCs/>
          <w:sz w:val="24"/>
        </w:rPr>
      </w:pPr>
    </w:p>
    <w:p w14:paraId="796EF2A0" w14:textId="77777777" w:rsidR="00F943DB" w:rsidRPr="00BD1DAE" w:rsidRDefault="00F943DB" w:rsidP="00F943DB">
      <w:pPr>
        <w:pStyle w:val="NoSpacing"/>
        <w:rPr>
          <w:rFonts w:ascii="Arial" w:hAnsi="Arial" w:cs="Arial"/>
          <w:sz w:val="24"/>
        </w:rPr>
      </w:pPr>
      <w:r w:rsidRPr="00F943DB">
        <w:rPr>
          <w:rFonts w:ascii="Arial" w:hAnsi="Arial" w:cs="Arial"/>
          <w:sz w:val="24"/>
        </w:rPr>
        <w:t xml:space="preserve">Your emotional well-being is just as important as your physical health. If you constantly absorb negativity from others, take on emotional labor, or feel responsible for fixing problems, you’ll quickly burn out. Protecting your emotional energy means setting boundaries with people who drain you and limiting exposure to stressful situations. </w:t>
      </w:r>
    </w:p>
    <w:p w14:paraId="418FF1AD" w14:textId="77777777" w:rsidR="00F943DB" w:rsidRPr="00BD1DAE" w:rsidRDefault="00F943DB" w:rsidP="00F943DB">
      <w:pPr>
        <w:pStyle w:val="NoSpacing"/>
        <w:rPr>
          <w:rFonts w:ascii="Arial" w:hAnsi="Arial" w:cs="Arial"/>
          <w:sz w:val="24"/>
        </w:rPr>
      </w:pPr>
    </w:p>
    <w:p w14:paraId="0D11283A" w14:textId="305ED7F7" w:rsidR="00F943DB" w:rsidRPr="00BD1DAE" w:rsidRDefault="00F943DB" w:rsidP="00F943DB">
      <w:pPr>
        <w:pStyle w:val="NoSpacing"/>
        <w:rPr>
          <w:rFonts w:ascii="Arial" w:hAnsi="Arial" w:cs="Arial"/>
          <w:sz w:val="24"/>
        </w:rPr>
      </w:pPr>
      <w:r w:rsidRPr="00F943DB">
        <w:rPr>
          <w:rFonts w:ascii="Arial" w:hAnsi="Arial" w:cs="Arial"/>
          <w:sz w:val="24"/>
        </w:rPr>
        <w:t>This may include distancing yourself from toxic relationships, limiting time spent with negative people, or refusing to engage in unnecessary drama. You are not responsible for managing everyone else’s emotions. Prioritize relationships that uplift and support you rather than those that exhaust you.</w:t>
      </w:r>
    </w:p>
    <w:p w14:paraId="06EDADFA" w14:textId="77777777" w:rsidR="00F943DB" w:rsidRPr="00BD1DAE" w:rsidRDefault="00F943DB" w:rsidP="00F943DB">
      <w:pPr>
        <w:pStyle w:val="NoSpacing"/>
        <w:rPr>
          <w:rFonts w:ascii="Arial" w:hAnsi="Arial" w:cs="Arial"/>
          <w:sz w:val="24"/>
        </w:rPr>
      </w:pPr>
    </w:p>
    <w:p w14:paraId="6BCC21CE" w14:textId="77777777" w:rsidR="00F943DB" w:rsidRPr="00F943DB" w:rsidRDefault="00F943DB" w:rsidP="00F943DB">
      <w:pPr>
        <w:pStyle w:val="NoSpacing"/>
        <w:rPr>
          <w:rFonts w:ascii="Arial" w:hAnsi="Arial" w:cs="Arial"/>
          <w:sz w:val="24"/>
        </w:rPr>
      </w:pPr>
    </w:p>
    <w:p w14:paraId="6640F5AF" w14:textId="77777777" w:rsidR="00F943DB" w:rsidRPr="00BD1DAE" w:rsidRDefault="00F943DB" w:rsidP="00F943DB">
      <w:pPr>
        <w:pStyle w:val="NoSpacing"/>
        <w:rPr>
          <w:rFonts w:ascii="Arial" w:hAnsi="Arial" w:cs="Arial"/>
          <w:b/>
          <w:bCs/>
          <w:sz w:val="24"/>
        </w:rPr>
      </w:pPr>
      <w:r w:rsidRPr="00F943DB">
        <w:rPr>
          <w:rFonts w:ascii="Arial" w:hAnsi="Arial" w:cs="Arial"/>
          <w:b/>
          <w:bCs/>
          <w:sz w:val="24"/>
        </w:rPr>
        <w:t>Creating Personal Time Without Feeling Selfish</w:t>
      </w:r>
    </w:p>
    <w:p w14:paraId="6FA20CA8" w14:textId="77777777" w:rsidR="00F943DB" w:rsidRPr="00F943DB" w:rsidRDefault="00F943DB" w:rsidP="00F943DB">
      <w:pPr>
        <w:pStyle w:val="NoSpacing"/>
        <w:rPr>
          <w:rFonts w:ascii="Arial" w:hAnsi="Arial" w:cs="Arial"/>
          <w:b/>
          <w:bCs/>
          <w:sz w:val="24"/>
        </w:rPr>
      </w:pPr>
    </w:p>
    <w:p w14:paraId="211693EB" w14:textId="2B7401BA" w:rsidR="00F943DB" w:rsidRPr="00BD1DAE" w:rsidRDefault="00F943DB" w:rsidP="00F943DB">
      <w:pPr>
        <w:pStyle w:val="NoSpacing"/>
        <w:rPr>
          <w:rFonts w:ascii="Arial" w:hAnsi="Arial" w:cs="Arial"/>
          <w:sz w:val="24"/>
        </w:rPr>
      </w:pPr>
      <w:r w:rsidRPr="00F943DB">
        <w:rPr>
          <w:rFonts w:ascii="Arial" w:hAnsi="Arial" w:cs="Arial"/>
          <w:sz w:val="24"/>
        </w:rPr>
        <w:t>Taking time for yourself isn’t selfish</w:t>
      </w:r>
      <w:r w:rsidR="00CB493B" w:rsidRPr="00BD1DAE">
        <w:rPr>
          <w:rFonts w:ascii="Arial" w:hAnsi="Arial" w:cs="Arial"/>
          <w:sz w:val="24"/>
        </w:rPr>
        <w:t xml:space="preserve">, </w:t>
      </w:r>
      <w:r w:rsidRPr="00F943DB">
        <w:rPr>
          <w:rFonts w:ascii="Arial" w:hAnsi="Arial" w:cs="Arial"/>
          <w:sz w:val="24"/>
        </w:rPr>
        <w:t xml:space="preserve">it’s necessary. When you’re always available to others, you leave no time for rest and self-care. Personal time allows you to recharge, </w:t>
      </w:r>
      <w:r w:rsidRPr="00F943DB">
        <w:rPr>
          <w:rFonts w:ascii="Arial" w:hAnsi="Arial" w:cs="Arial"/>
          <w:sz w:val="24"/>
        </w:rPr>
        <w:lastRenderedPageBreak/>
        <w:t xml:space="preserve">focus on hobbies, or simply relax without obligations. Set aside dedicated time each day for yourself, whether it’s reading, exercising, or spending time alone. </w:t>
      </w:r>
    </w:p>
    <w:p w14:paraId="6F548CAB" w14:textId="77777777" w:rsidR="00F943DB" w:rsidRPr="00BD1DAE" w:rsidRDefault="00F943DB" w:rsidP="00F943DB">
      <w:pPr>
        <w:pStyle w:val="NoSpacing"/>
        <w:rPr>
          <w:rFonts w:ascii="Arial" w:hAnsi="Arial" w:cs="Arial"/>
          <w:sz w:val="24"/>
        </w:rPr>
      </w:pPr>
    </w:p>
    <w:p w14:paraId="651E38C0" w14:textId="7A35719D" w:rsidR="00F943DB" w:rsidRPr="00BD1DAE" w:rsidRDefault="00F943DB" w:rsidP="00F943DB">
      <w:pPr>
        <w:pStyle w:val="NoSpacing"/>
        <w:rPr>
          <w:rFonts w:ascii="Arial" w:hAnsi="Arial" w:cs="Arial"/>
          <w:sz w:val="24"/>
        </w:rPr>
      </w:pPr>
      <w:r w:rsidRPr="00F943DB">
        <w:rPr>
          <w:rFonts w:ascii="Arial" w:hAnsi="Arial" w:cs="Arial"/>
          <w:sz w:val="24"/>
        </w:rPr>
        <w:t>Let others know that this time is non-negotiable. If you struggle with guilt, remind yourself that taking care of your own needs allows you to show up better for others. The more you prioritize personal time, the more balanced and fulfilled you’ll feel.</w:t>
      </w:r>
    </w:p>
    <w:p w14:paraId="5D32D1B7" w14:textId="77777777" w:rsidR="00F943DB" w:rsidRPr="00BD1DAE" w:rsidRDefault="00F943DB" w:rsidP="00F943DB">
      <w:pPr>
        <w:pStyle w:val="NoSpacing"/>
        <w:rPr>
          <w:rFonts w:ascii="Arial" w:hAnsi="Arial" w:cs="Arial"/>
          <w:sz w:val="24"/>
        </w:rPr>
      </w:pPr>
    </w:p>
    <w:p w14:paraId="16511FEF" w14:textId="77777777" w:rsidR="00F943DB" w:rsidRPr="00F943DB" w:rsidRDefault="00F943DB" w:rsidP="00F943DB">
      <w:pPr>
        <w:pStyle w:val="NoSpacing"/>
        <w:rPr>
          <w:rFonts w:ascii="Arial" w:hAnsi="Arial" w:cs="Arial"/>
          <w:sz w:val="24"/>
        </w:rPr>
      </w:pPr>
    </w:p>
    <w:p w14:paraId="53741975" w14:textId="77777777" w:rsidR="00F943DB" w:rsidRPr="00BD1DAE" w:rsidRDefault="00F943DB" w:rsidP="00F943DB">
      <w:pPr>
        <w:pStyle w:val="NoSpacing"/>
        <w:rPr>
          <w:rFonts w:ascii="Arial" w:hAnsi="Arial" w:cs="Arial"/>
          <w:b/>
          <w:bCs/>
          <w:sz w:val="24"/>
        </w:rPr>
      </w:pPr>
      <w:r w:rsidRPr="00F943DB">
        <w:rPr>
          <w:rFonts w:ascii="Arial" w:hAnsi="Arial" w:cs="Arial"/>
          <w:b/>
          <w:bCs/>
          <w:sz w:val="24"/>
        </w:rPr>
        <w:t>Enforcing Your Boundaries with Confidence</w:t>
      </w:r>
    </w:p>
    <w:p w14:paraId="3BA7FDD8" w14:textId="77777777" w:rsidR="00F943DB" w:rsidRPr="00F943DB" w:rsidRDefault="00F943DB" w:rsidP="00F943DB">
      <w:pPr>
        <w:pStyle w:val="NoSpacing"/>
        <w:rPr>
          <w:rFonts w:ascii="Arial" w:hAnsi="Arial" w:cs="Arial"/>
          <w:b/>
          <w:bCs/>
          <w:sz w:val="24"/>
        </w:rPr>
      </w:pPr>
    </w:p>
    <w:p w14:paraId="020C73D0" w14:textId="0615ACFC" w:rsidR="00F943DB" w:rsidRPr="00BD1DAE" w:rsidRDefault="00F943DB" w:rsidP="00F943DB">
      <w:pPr>
        <w:pStyle w:val="NoSpacing"/>
        <w:rPr>
          <w:rFonts w:ascii="Arial" w:hAnsi="Arial" w:cs="Arial"/>
          <w:sz w:val="24"/>
        </w:rPr>
      </w:pPr>
      <w:r w:rsidRPr="00F943DB">
        <w:rPr>
          <w:rFonts w:ascii="Arial" w:hAnsi="Arial" w:cs="Arial"/>
          <w:sz w:val="24"/>
        </w:rPr>
        <w:t>Setting boundaries is one thing</w:t>
      </w:r>
      <w:r w:rsidR="00CB493B" w:rsidRPr="00BD1DAE">
        <w:rPr>
          <w:rFonts w:ascii="Arial" w:hAnsi="Arial" w:cs="Arial"/>
          <w:sz w:val="24"/>
        </w:rPr>
        <w:t xml:space="preserve">, </w:t>
      </w:r>
      <w:r w:rsidRPr="00F943DB">
        <w:rPr>
          <w:rFonts w:ascii="Arial" w:hAnsi="Arial" w:cs="Arial"/>
          <w:sz w:val="24"/>
        </w:rPr>
        <w:t xml:space="preserve">enforcing them is another. If you don’t stand by your boundaries, others will continue to push them. Be firm and consistent in your limits. If someone disregards your boundary, calmly remind them of it. </w:t>
      </w:r>
    </w:p>
    <w:p w14:paraId="16DF7E25" w14:textId="77777777" w:rsidR="00F943DB" w:rsidRPr="00BD1DAE" w:rsidRDefault="00F943DB" w:rsidP="00F943DB">
      <w:pPr>
        <w:pStyle w:val="NoSpacing"/>
        <w:rPr>
          <w:rFonts w:ascii="Arial" w:hAnsi="Arial" w:cs="Arial"/>
          <w:sz w:val="24"/>
        </w:rPr>
      </w:pPr>
    </w:p>
    <w:p w14:paraId="28017313" w14:textId="32C3A6B7" w:rsidR="00F943DB" w:rsidRPr="00BD1DAE" w:rsidRDefault="00F943DB" w:rsidP="00F943DB">
      <w:pPr>
        <w:pStyle w:val="NoSpacing"/>
        <w:rPr>
          <w:rFonts w:ascii="Arial" w:hAnsi="Arial" w:cs="Arial"/>
          <w:sz w:val="24"/>
        </w:rPr>
      </w:pPr>
      <w:r w:rsidRPr="00F943DB">
        <w:rPr>
          <w:rFonts w:ascii="Arial" w:hAnsi="Arial" w:cs="Arial"/>
          <w:sz w:val="24"/>
        </w:rPr>
        <w:t>Don’t feel obligated to explain or apologize. People may resist at first, especially if they’re used to you always saying yes. Over time, they will learn to respect your limits. The more consistent you are, the easier it becomes to maintain boundaries without feeling uncomfortable or guilty.</w:t>
      </w:r>
    </w:p>
    <w:p w14:paraId="4DAD6617" w14:textId="77777777" w:rsidR="00F943DB" w:rsidRPr="00BD1DAE" w:rsidRDefault="00F943DB" w:rsidP="00F943DB">
      <w:pPr>
        <w:pStyle w:val="NoSpacing"/>
        <w:rPr>
          <w:rFonts w:ascii="Arial" w:hAnsi="Arial" w:cs="Arial"/>
          <w:sz w:val="24"/>
        </w:rPr>
      </w:pPr>
    </w:p>
    <w:p w14:paraId="77AF56D7" w14:textId="77777777" w:rsidR="00F943DB" w:rsidRPr="00F943DB" w:rsidRDefault="00F943DB" w:rsidP="00F943DB">
      <w:pPr>
        <w:pStyle w:val="NoSpacing"/>
        <w:rPr>
          <w:rFonts w:ascii="Arial" w:hAnsi="Arial" w:cs="Arial"/>
          <w:sz w:val="24"/>
        </w:rPr>
      </w:pPr>
    </w:p>
    <w:p w14:paraId="5AA86403" w14:textId="77777777" w:rsidR="00F943DB" w:rsidRPr="00BD1DAE" w:rsidRDefault="00F943DB" w:rsidP="00F943DB">
      <w:pPr>
        <w:pStyle w:val="NoSpacing"/>
        <w:rPr>
          <w:rFonts w:ascii="Arial" w:hAnsi="Arial" w:cs="Arial"/>
          <w:b/>
          <w:bCs/>
          <w:sz w:val="24"/>
        </w:rPr>
      </w:pPr>
      <w:r w:rsidRPr="00F943DB">
        <w:rPr>
          <w:rFonts w:ascii="Arial" w:hAnsi="Arial" w:cs="Arial"/>
          <w:b/>
          <w:bCs/>
          <w:sz w:val="24"/>
        </w:rPr>
        <w:t>Making Boundaries a Long-Term Habit</w:t>
      </w:r>
    </w:p>
    <w:p w14:paraId="452CAFF6" w14:textId="77777777" w:rsidR="00F943DB" w:rsidRPr="00F943DB" w:rsidRDefault="00F943DB" w:rsidP="00F943DB">
      <w:pPr>
        <w:pStyle w:val="NoSpacing"/>
        <w:rPr>
          <w:rFonts w:ascii="Arial" w:hAnsi="Arial" w:cs="Arial"/>
          <w:b/>
          <w:bCs/>
          <w:sz w:val="24"/>
        </w:rPr>
      </w:pPr>
    </w:p>
    <w:p w14:paraId="3CB3381F" w14:textId="4B2A4D89" w:rsidR="00F943DB" w:rsidRPr="00BD1DAE" w:rsidRDefault="00F943DB" w:rsidP="00F943DB">
      <w:pPr>
        <w:pStyle w:val="NoSpacing"/>
        <w:rPr>
          <w:rFonts w:ascii="Arial" w:hAnsi="Arial" w:cs="Arial"/>
          <w:sz w:val="24"/>
        </w:rPr>
      </w:pPr>
      <w:r w:rsidRPr="00F943DB">
        <w:rPr>
          <w:rFonts w:ascii="Arial" w:hAnsi="Arial" w:cs="Arial"/>
          <w:sz w:val="24"/>
        </w:rPr>
        <w:t xml:space="preserve">Boundaries aren’t just something you set </w:t>
      </w:r>
      <w:r w:rsidR="00CB493B" w:rsidRPr="00BD1DAE">
        <w:rPr>
          <w:rFonts w:ascii="Arial" w:hAnsi="Arial" w:cs="Arial"/>
          <w:sz w:val="24"/>
        </w:rPr>
        <w:t xml:space="preserve">once; </w:t>
      </w:r>
      <w:r w:rsidRPr="00F943DB">
        <w:rPr>
          <w:rFonts w:ascii="Arial" w:hAnsi="Arial" w:cs="Arial"/>
          <w:sz w:val="24"/>
        </w:rPr>
        <w:t xml:space="preserve">they need to be maintained over time. Check in with yourself regularly to see if any areas of your life feel overwhelming. Adjust your boundaries as needed and reinforce them when necessary. Surround yourself with people who respect your limits and support your well-being. </w:t>
      </w:r>
    </w:p>
    <w:p w14:paraId="4C5D1AB5" w14:textId="77777777" w:rsidR="00F943DB" w:rsidRPr="00BD1DAE" w:rsidRDefault="00F943DB" w:rsidP="00F943DB">
      <w:pPr>
        <w:pStyle w:val="NoSpacing"/>
        <w:rPr>
          <w:rFonts w:ascii="Arial" w:hAnsi="Arial" w:cs="Arial"/>
          <w:sz w:val="24"/>
        </w:rPr>
      </w:pPr>
    </w:p>
    <w:p w14:paraId="0911A534" w14:textId="427CE4AA" w:rsidR="00F943DB" w:rsidRPr="00F943DB" w:rsidRDefault="00F943DB" w:rsidP="00F943DB">
      <w:pPr>
        <w:pStyle w:val="NoSpacing"/>
        <w:rPr>
          <w:rFonts w:ascii="Arial" w:hAnsi="Arial" w:cs="Arial"/>
          <w:sz w:val="24"/>
        </w:rPr>
      </w:pPr>
      <w:r w:rsidRPr="00F943DB">
        <w:rPr>
          <w:rFonts w:ascii="Arial" w:hAnsi="Arial" w:cs="Arial"/>
          <w:sz w:val="24"/>
        </w:rPr>
        <w:t>Burnout prevention requires ongoing effort, but by making boundaries a daily habit, you protect your energy, reduce stress, and create a life that feels balanced and fulfilling.</w:t>
      </w:r>
    </w:p>
    <w:p w14:paraId="661A5040" w14:textId="77777777" w:rsidR="00453761" w:rsidRPr="00BD1DAE" w:rsidRDefault="00453761" w:rsidP="00453761">
      <w:pPr>
        <w:pStyle w:val="NoSpacing"/>
        <w:rPr>
          <w:rFonts w:ascii="Arial" w:hAnsi="Arial" w:cs="Arial"/>
          <w:sz w:val="24"/>
        </w:rPr>
      </w:pPr>
    </w:p>
    <w:sectPr w:rsidR="00453761" w:rsidRPr="00BD1D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33C6A"/>
    <w:multiLevelType w:val="multilevel"/>
    <w:tmpl w:val="FA24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B774FB"/>
    <w:multiLevelType w:val="multilevel"/>
    <w:tmpl w:val="17163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EF4A4F"/>
    <w:multiLevelType w:val="multilevel"/>
    <w:tmpl w:val="F47E5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FA55BC"/>
    <w:multiLevelType w:val="multilevel"/>
    <w:tmpl w:val="88943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4C6C75"/>
    <w:multiLevelType w:val="multilevel"/>
    <w:tmpl w:val="3BE08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117953"/>
    <w:multiLevelType w:val="multilevel"/>
    <w:tmpl w:val="65C84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C3F4D"/>
    <w:multiLevelType w:val="multilevel"/>
    <w:tmpl w:val="5CFEE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D64D1E"/>
    <w:multiLevelType w:val="multilevel"/>
    <w:tmpl w:val="7C509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532E2E"/>
    <w:multiLevelType w:val="multilevel"/>
    <w:tmpl w:val="BD7C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3588313">
    <w:abstractNumId w:val="0"/>
  </w:num>
  <w:num w:numId="2" w16cid:durableId="1296639155">
    <w:abstractNumId w:val="2"/>
  </w:num>
  <w:num w:numId="3" w16cid:durableId="1534153114">
    <w:abstractNumId w:val="1"/>
  </w:num>
  <w:num w:numId="4" w16cid:durableId="1645309965">
    <w:abstractNumId w:val="5"/>
  </w:num>
  <w:num w:numId="5" w16cid:durableId="1121219419">
    <w:abstractNumId w:val="8"/>
  </w:num>
  <w:num w:numId="6" w16cid:durableId="1153914226">
    <w:abstractNumId w:val="7"/>
  </w:num>
  <w:num w:numId="7" w16cid:durableId="208957847">
    <w:abstractNumId w:val="4"/>
  </w:num>
  <w:num w:numId="8" w16cid:durableId="1420787471">
    <w:abstractNumId w:val="6"/>
  </w:num>
  <w:num w:numId="9" w16cid:durableId="13543813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761"/>
    <w:rsid w:val="000B1F8B"/>
    <w:rsid w:val="00453761"/>
    <w:rsid w:val="007756AE"/>
    <w:rsid w:val="008A747E"/>
    <w:rsid w:val="0099762C"/>
    <w:rsid w:val="00BD1DAE"/>
    <w:rsid w:val="00CB493B"/>
    <w:rsid w:val="00F94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475F5"/>
  <w15:chartTrackingRefBased/>
  <w15:docId w15:val="{16561314-3FE2-4CD9-95F6-54D3083F4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537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537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537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537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537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537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37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37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37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537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537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537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537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537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537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37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37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3761"/>
    <w:rPr>
      <w:rFonts w:eastAsiaTheme="majorEastAsia" w:cstheme="majorBidi"/>
      <w:color w:val="272727" w:themeColor="text1" w:themeTint="D8"/>
    </w:rPr>
  </w:style>
  <w:style w:type="paragraph" w:styleId="Title">
    <w:name w:val="Title"/>
    <w:basedOn w:val="Normal"/>
    <w:next w:val="Normal"/>
    <w:link w:val="TitleChar"/>
    <w:uiPriority w:val="10"/>
    <w:qFormat/>
    <w:rsid w:val="004537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7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37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37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3761"/>
    <w:pPr>
      <w:spacing w:before="160"/>
      <w:jc w:val="center"/>
    </w:pPr>
    <w:rPr>
      <w:i/>
      <w:iCs/>
      <w:color w:val="404040" w:themeColor="text1" w:themeTint="BF"/>
    </w:rPr>
  </w:style>
  <w:style w:type="character" w:customStyle="1" w:styleId="QuoteChar">
    <w:name w:val="Quote Char"/>
    <w:basedOn w:val="DefaultParagraphFont"/>
    <w:link w:val="Quote"/>
    <w:uiPriority w:val="29"/>
    <w:rsid w:val="00453761"/>
    <w:rPr>
      <w:i/>
      <w:iCs/>
      <w:color w:val="404040" w:themeColor="text1" w:themeTint="BF"/>
    </w:rPr>
  </w:style>
  <w:style w:type="paragraph" w:styleId="ListParagraph">
    <w:name w:val="List Paragraph"/>
    <w:basedOn w:val="Normal"/>
    <w:uiPriority w:val="34"/>
    <w:qFormat/>
    <w:rsid w:val="00453761"/>
    <w:pPr>
      <w:ind w:left="720"/>
      <w:contextualSpacing/>
    </w:pPr>
  </w:style>
  <w:style w:type="character" w:styleId="IntenseEmphasis">
    <w:name w:val="Intense Emphasis"/>
    <w:basedOn w:val="DefaultParagraphFont"/>
    <w:uiPriority w:val="21"/>
    <w:qFormat/>
    <w:rsid w:val="00453761"/>
    <w:rPr>
      <w:i/>
      <w:iCs/>
      <w:color w:val="0F4761" w:themeColor="accent1" w:themeShade="BF"/>
    </w:rPr>
  </w:style>
  <w:style w:type="paragraph" w:styleId="IntenseQuote">
    <w:name w:val="Intense Quote"/>
    <w:basedOn w:val="Normal"/>
    <w:next w:val="Normal"/>
    <w:link w:val="IntenseQuoteChar"/>
    <w:uiPriority w:val="30"/>
    <w:qFormat/>
    <w:rsid w:val="004537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3761"/>
    <w:rPr>
      <w:i/>
      <w:iCs/>
      <w:color w:val="0F4761" w:themeColor="accent1" w:themeShade="BF"/>
    </w:rPr>
  </w:style>
  <w:style w:type="character" w:styleId="IntenseReference">
    <w:name w:val="Intense Reference"/>
    <w:basedOn w:val="DefaultParagraphFont"/>
    <w:uiPriority w:val="32"/>
    <w:qFormat/>
    <w:rsid w:val="0045376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044137">
      <w:bodyDiv w:val="1"/>
      <w:marLeft w:val="0"/>
      <w:marRight w:val="0"/>
      <w:marTop w:val="0"/>
      <w:marBottom w:val="0"/>
      <w:divBdr>
        <w:top w:val="none" w:sz="0" w:space="0" w:color="auto"/>
        <w:left w:val="none" w:sz="0" w:space="0" w:color="auto"/>
        <w:bottom w:val="none" w:sz="0" w:space="0" w:color="auto"/>
        <w:right w:val="none" w:sz="0" w:space="0" w:color="auto"/>
      </w:divBdr>
    </w:div>
    <w:div w:id="929391319">
      <w:bodyDiv w:val="1"/>
      <w:marLeft w:val="0"/>
      <w:marRight w:val="0"/>
      <w:marTop w:val="0"/>
      <w:marBottom w:val="0"/>
      <w:divBdr>
        <w:top w:val="none" w:sz="0" w:space="0" w:color="auto"/>
        <w:left w:val="none" w:sz="0" w:space="0" w:color="auto"/>
        <w:bottom w:val="none" w:sz="0" w:space="0" w:color="auto"/>
        <w:right w:val="none" w:sz="0" w:space="0" w:color="auto"/>
      </w:divBdr>
    </w:div>
    <w:div w:id="1835492074">
      <w:bodyDiv w:val="1"/>
      <w:marLeft w:val="0"/>
      <w:marRight w:val="0"/>
      <w:marTop w:val="0"/>
      <w:marBottom w:val="0"/>
      <w:divBdr>
        <w:top w:val="none" w:sz="0" w:space="0" w:color="auto"/>
        <w:left w:val="none" w:sz="0" w:space="0" w:color="auto"/>
        <w:bottom w:val="none" w:sz="0" w:space="0" w:color="auto"/>
        <w:right w:val="none" w:sz="0" w:space="0" w:color="auto"/>
      </w:divBdr>
    </w:div>
    <w:div w:id="191512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2025-02-13T16:29:00Z</dcterms:created>
  <dcterms:modified xsi:type="dcterms:W3CDTF">2025-02-13T18:36:00Z</dcterms:modified>
</cp:coreProperties>
</file>